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55" w:rsidRPr="00B92653" w:rsidRDefault="00977B5E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B92653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A23B55" w:rsidRPr="00B92653">
        <w:rPr>
          <w:rFonts w:ascii="Times New Roman" w:hAnsi="Times New Roman" w:cs="Times New Roman"/>
          <w:sz w:val="28"/>
          <w:szCs w:val="24"/>
        </w:rPr>
        <w:t>№ 1</w:t>
      </w:r>
    </w:p>
    <w:p w:rsidR="00A23B55" w:rsidRPr="00B92653" w:rsidRDefault="00A23B55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B92653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A23B55" w:rsidRPr="00B92653" w:rsidRDefault="00F423ED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B92653">
        <w:rPr>
          <w:rFonts w:ascii="Times New Roman" w:hAnsi="Times New Roman" w:cs="Times New Roman"/>
          <w:sz w:val="28"/>
          <w:szCs w:val="24"/>
        </w:rPr>
        <w:t>городского округа</w:t>
      </w:r>
      <w:r w:rsidR="00977B5E" w:rsidRPr="00B92653">
        <w:rPr>
          <w:rFonts w:ascii="Times New Roman" w:hAnsi="Times New Roman" w:cs="Times New Roman"/>
          <w:sz w:val="28"/>
          <w:szCs w:val="24"/>
        </w:rPr>
        <w:t xml:space="preserve"> </w:t>
      </w:r>
      <w:r w:rsidR="00B92653">
        <w:rPr>
          <w:rFonts w:ascii="Times New Roman" w:hAnsi="Times New Roman" w:cs="Times New Roman"/>
          <w:sz w:val="28"/>
          <w:szCs w:val="24"/>
        </w:rPr>
        <w:br/>
      </w:r>
      <w:r w:rsidR="00A23B55" w:rsidRPr="00B92653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A23B55" w:rsidRPr="00B92653" w:rsidRDefault="00A23B55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B92653">
        <w:rPr>
          <w:rFonts w:ascii="Times New Roman" w:hAnsi="Times New Roman" w:cs="Times New Roman"/>
          <w:sz w:val="28"/>
          <w:szCs w:val="24"/>
        </w:rPr>
        <w:t xml:space="preserve">от </w:t>
      </w:r>
      <w:r w:rsidR="00F651E6">
        <w:rPr>
          <w:rFonts w:ascii="Times New Roman" w:hAnsi="Times New Roman" w:cs="Times New Roman"/>
          <w:sz w:val="28"/>
          <w:szCs w:val="24"/>
        </w:rPr>
        <w:t>24</w:t>
      </w:r>
      <w:r w:rsidR="00B92653">
        <w:rPr>
          <w:rFonts w:ascii="Times New Roman" w:hAnsi="Times New Roman" w:cs="Times New Roman"/>
          <w:sz w:val="28"/>
          <w:szCs w:val="24"/>
        </w:rPr>
        <w:t xml:space="preserve"> апреля 2024 г. № </w:t>
      </w:r>
      <w:r w:rsidR="00F651E6">
        <w:rPr>
          <w:rFonts w:ascii="Times New Roman" w:hAnsi="Times New Roman" w:cs="Times New Roman"/>
          <w:sz w:val="28"/>
          <w:szCs w:val="24"/>
        </w:rPr>
        <w:t>667</w:t>
      </w:r>
    </w:p>
    <w:p w:rsidR="00A23B55" w:rsidRPr="00977B5E" w:rsidRDefault="00A23B55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DA322E" w:rsidRDefault="00DA322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A322E" w:rsidRDefault="00DA322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6096" w:type="dxa"/>
        <w:tblInd w:w="108" w:type="dxa"/>
        <w:tblLook w:val="04A0" w:firstRow="1" w:lastRow="0" w:firstColumn="1" w:lastColumn="0" w:noHBand="0" w:noVBand="1"/>
      </w:tblPr>
      <w:tblGrid>
        <w:gridCol w:w="576"/>
        <w:gridCol w:w="3677"/>
        <w:gridCol w:w="1843"/>
      </w:tblGrid>
      <w:tr w:rsidR="007F7642" w:rsidRPr="00DA322E" w:rsidTr="00F651E6">
        <w:trPr>
          <w:trHeight w:val="300"/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E073AA" w:rsidRPr="001C61D9" w:rsidTr="00F651E6">
        <w:trPr>
          <w:trHeight w:hRule="exact" w:val="284"/>
          <w:tblHeader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AA" w:rsidRPr="00BA197F" w:rsidRDefault="00E073AA" w:rsidP="00E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AA" w:rsidRPr="0036586F" w:rsidRDefault="00E073AA" w:rsidP="00E0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Г. Суфтина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AA" w:rsidRPr="0036586F" w:rsidRDefault="00E073AA" w:rsidP="00E0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F">
              <w:rPr>
                <w:rFonts w:ascii="Times New Roman" w:hAnsi="Times New Roman" w:cs="Times New Roman"/>
                <w:sz w:val="24"/>
                <w:szCs w:val="24"/>
              </w:rPr>
              <w:t>47,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 w:rsidRPr="0036586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E073AA" w:rsidRPr="001C61D9" w:rsidTr="00F651E6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073AA" w:rsidRPr="00BA197F" w:rsidRDefault="00E073AA" w:rsidP="00E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7" w:type="dxa"/>
            <w:shd w:val="clear" w:color="auto" w:fill="auto"/>
            <w:noWrap/>
            <w:vAlign w:val="center"/>
            <w:hideMark/>
          </w:tcPr>
          <w:p w:rsidR="00E073AA" w:rsidRPr="0036586F" w:rsidRDefault="00E073AA" w:rsidP="00E0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73AA" w:rsidRPr="0036586F" w:rsidRDefault="00E073AA" w:rsidP="00E0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F">
              <w:rPr>
                <w:rFonts w:ascii="Times New Roman" w:hAnsi="Times New Roman" w:cs="Times New Roman"/>
                <w:sz w:val="24"/>
                <w:szCs w:val="24"/>
              </w:rPr>
              <w:t>58,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 w:rsidRPr="0036586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E073AA" w:rsidRPr="003E7CA2" w:rsidTr="00F651E6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073AA" w:rsidRPr="00BA197F" w:rsidRDefault="00E073AA" w:rsidP="00E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7" w:type="dxa"/>
            <w:shd w:val="clear" w:color="auto" w:fill="auto"/>
            <w:noWrap/>
            <w:vAlign w:val="center"/>
            <w:hideMark/>
          </w:tcPr>
          <w:p w:rsidR="00E073AA" w:rsidRPr="0036586F" w:rsidRDefault="00E073AA" w:rsidP="00E0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73AA" w:rsidRPr="0036586F" w:rsidRDefault="00E073AA" w:rsidP="00E0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F">
              <w:rPr>
                <w:rFonts w:ascii="Times New Roman" w:hAnsi="Times New Roman" w:cs="Times New Roman"/>
                <w:sz w:val="24"/>
                <w:szCs w:val="24"/>
              </w:rPr>
              <w:t>52,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орп.</w:t>
            </w:r>
            <w:r w:rsidRPr="00365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3AA" w:rsidRPr="003E7CA2" w:rsidTr="00F651E6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073AA" w:rsidRPr="00BA197F" w:rsidRDefault="00E073AA" w:rsidP="00E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7" w:type="dxa"/>
            <w:shd w:val="clear" w:color="auto" w:fill="auto"/>
            <w:noWrap/>
            <w:vAlign w:val="center"/>
            <w:hideMark/>
          </w:tcPr>
          <w:p w:rsidR="00E073AA" w:rsidRPr="0036586F" w:rsidRDefault="00E073AA" w:rsidP="00E0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Логинова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73AA" w:rsidRPr="0036586F" w:rsidRDefault="00E073AA" w:rsidP="00E0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073AA" w:rsidRPr="003E7CA2" w:rsidTr="00F651E6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073AA" w:rsidRDefault="00E073AA" w:rsidP="00E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073AA" w:rsidRPr="00BA197F" w:rsidRDefault="00E073AA" w:rsidP="00E0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shd w:val="clear" w:color="auto" w:fill="auto"/>
            <w:noWrap/>
            <w:hideMark/>
          </w:tcPr>
          <w:p w:rsidR="00E073AA" w:rsidRDefault="00E073AA" w:rsidP="00E073AA">
            <w:r w:rsidRPr="00AE7EFA">
              <w:rPr>
                <w:rFonts w:ascii="Times New Roman" w:hAnsi="Times New Roman" w:cs="Times New Roman"/>
                <w:sz w:val="24"/>
                <w:szCs w:val="24"/>
              </w:rPr>
              <w:t>ул. Логинова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73AA" w:rsidRPr="0036586F" w:rsidRDefault="00E073AA" w:rsidP="00E0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073AA" w:rsidRPr="003E7CA2" w:rsidTr="00F651E6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073AA" w:rsidRPr="00BA197F" w:rsidRDefault="00E073AA" w:rsidP="00E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7" w:type="dxa"/>
            <w:shd w:val="clear" w:color="auto" w:fill="auto"/>
            <w:noWrap/>
            <w:hideMark/>
          </w:tcPr>
          <w:p w:rsidR="00E073AA" w:rsidRDefault="00E073AA" w:rsidP="00E073AA">
            <w:r w:rsidRPr="00AE7EFA">
              <w:rPr>
                <w:rFonts w:ascii="Times New Roman" w:hAnsi="Times New Roman" w:cs="Times New Roman"/>
                <w:sz w:val="24"/>
                <w:szCs w:val="24"/>
              </w:rPr>
              <w:t>ул. Логинова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073AA" w:rsidRPr="0036586F" w:rsidRDefault="00E073AA" w:rsidP="00E0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073AA" w:rsidRPr="003E7CA2" w:rsidTr="00F651E6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073AA" w:rsidRPr="00BA197F" w:rsidRDefault="00E073AA" w:rsidP="00E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7" w:type="dxa"/>
            <w:shd w:val="clear" w:color="auto" w:fill="auto"/>
            <w:noWrap/>
            <w:vAlign w:val="bottom"/>
            <w:hideMark/>
          </w:tcPr>
          <w:p w:rsidR="00E073AA" w:rsidRPr="0036586F" w:rsidRDefault="00E073AA" w:rsidP="00E0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Логинова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3AA" w:rsidRPr="0036586F" w:rsidRDefault="00E073AA" w:rsidP="00E0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073AA" w:rsidRPr="003E7CA2" w:rsidTr="00F651E6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073AA" w:rsidRPr="00BA197F" w:rsidRDefault="00E073AA" w:rsidP="00E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7" w:type="dxa"/>
            <w:shd w:val="clear" w:color="auto" w:fill="auto"/>
            <w:noWrap/>
            <w:vAlign w:val="bottom"/>
            <w:hideMark/>
          </w:tcPr>
          <w:p w:rsidR="00E073AA" w:rsidRPr="0036586F" w:rsidRDefault="00E073AA" w:rsidP="00E0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просп. Советских космонавтов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3AA" w:rsidRPr="0036586F" w:rsidRDefault="00E073AA" w:rsidP="00E0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073AA" w:rsidRPr="003E7CA2" w:rsidTr="00F651E6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073AA" w:rsidRPr="00BA197F" w:rsidRDefault="00E073AA" w:rsidP="00E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7" w:type="dxa"/>
            <w:shd w:val="clear" w:color="auto" w:fill="auto"/>
            <w:noWrap/>
            <w:vAlign w:val="bottom"/>
            <w:hideMark/>
          </w:tcPr>
          <w:p w:rsidR="00E073AA" w:rsidRPr="0036586F" w:rsidRDefault="00E073AA" w:rsidP="00E0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3AA" w:rsidRPr="0036586F" w:rsidRDefault="00E073AA" w:rsidP="00E0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E073AA" w:rsidRPr="003E7CA2" w:rsidTr="00F651E6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073AA" w:rsidRPr="00BA197F" w:rsidRDefault="00E073AA" w:rsidP="00E0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7" w:type="dxa"/>
            <w:shd w:val="clear" w:color="auto" w:fill="auto"/>
            <w:noWrap/>
            <w:vAlign w:val="bottom"/>
            <w:hideMark/>
          </w:tcPr>
          <w:p w:rsidR="00E073AA" w:rsidRPr="0036586F" w:rsidRDefault="00E073AA" w:rsidP="00E0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073AA" w:rsidRPr="0036586F" w:rsidRDefault="00E073AA" w:rsidP="00E0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6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B92653" w:rsidRDefault="00B92653" w:rsidP="00FF7C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2653" w:rsidRDefault="00B92653" w:rsidP="00B926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B92653" w:rsidSect="00977B5E">
          <w:headerReference w:type="default" r:id="rId8"/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B92653" w:rsidRPr="00B92653" w:rsidRDefault="00B92653" w:rsidP="00B9265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B92653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4"/>
        </w:rPr>
        <w:t>№ 2</w:t>
      </w:r>
    </w:p>
    <w:p w:rsidR="00B92653" w:rsidRPr="00B92653" w:rsidRDefault="00B92653" w:rsidP="00B9265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B92653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B92653" w:rsidRPr="00B92653" w:rsidRDefault="00B92653" w:rsidP="00B9265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B92653"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4"/>
        </w:rPr>
        <w:br/>
      </w:r>
      <w:r w:rsidRPr="00B92653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F651E6" w:rsidRPr="00B92653" w:rsidRDefault="00F651E6" w:rsidP="00F651E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B92653">
        <w:rPr>
          <w:rFonts w:ascii="Times New Roman" w:hAnsi="Times New Roman" w:cs="Times New Roman"/>
          <w:sz w:val="28"/>
          <w:szCs w:val="24"/>
        </w:rPr>
        <w:t xml:space="preserve">от </w:t>
      </w:r>
      <w:r>
        <w:rPr>
          <w:rFonts w:ascii="Times New Roman" w:hAnsi="Times New Roman" w:cs="Times New Roman"/>
          <w:sz w:val="28"/>
          <w:szCs w:val="24"/>
        </w:rPr>
        <w:t>24 апреля 2024 г. № 667</w:t>
      </w:r>
    </w:p>
    <w:p w:rsidR="00B92653" w:rsidRDefault="00B92653" w:rsidP="00B926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2653" w:rsidRPr="00977B5E" w:rsidRDefault="00B92653" w:rsidP="00B92653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B92653" w:rsidRPr="00977B5E" w:rsidRDefault="00B92653" w:rsidP="00B92653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помещений </w:t>
      </w:r>
    </w:p>
    <w:p w:rsidR="00B92653" w:rsidRPr="00977B5E" w:rsidRDefault="00B92653" w:rsidP="00B92653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>в многоквартирном доме</w:t>
      </w:r>
    </w:p>
    <w:p w:rsidR="00B92653" w:rsidRPr="00F651E6" w:rsidRDefault="00B92653" w:rsidP="00B92653">
      <w:pPr>
        <w:spacing w:after="0" w:line="238" w:lineRule="auto"/>
        <w:rPr>
          <w:rFonts w:ascii="Times New Roman" w:hAnsi="Times New Roman" w:cs="Times New Roman"/>
          <w:szCs w:val="36"/>
        </w:rPr>
      </w:pPr>
    </w:p>
    <w:tbl>
      <w:tblPr>
        <w:tblW w:w="9921" w:type="dxa"/>
        <w:tblInd w:w="118" w:type="dxa"/>
        <w:tblLook w:val="04A0" w:firstRow="1" w:lastRow="0" w:firstColumn="1" w:lastColumn="0" w:noHBand="0" w:noVBand="1"/>
      </w:tblPr>
      <w:tblGrid>
        <w:gridCol w:w="130"/>
        <w:gridCol w:w="45"/>
        <w:gridCol w:w="43"/>
        <w:gridCol w:w="5862"/>
        <w:gridCol w:w="11"/>
        <w:gridCol w:w="287"/>
        <w:gridCol w:w="3256"/>
        <w:gridCol w:w="195"/>
        <w:gridCol w:w="38"/>
        <w:gridCol w:w="54"/>
      </w:tblGrid>
      <w:tr w:rsidR="00B92653" w:rsidRPr="00977B5E" w:rsidTr="00F651E6">
        <w:trPr>
          <w:gridAfter w:val="3"/>
          <w:wAfter w:w="287" w:type="dxa"/>
          <w:tblHeader/>
        </w:trPr>
        <w:tc>
          <w:tcPr>
            <w:tcW w:w="60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53" w:rsidRPr="00977B5E" w:rsidRDefault="00B92653" w:rsidP="009B4D77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2653" w:rsidRPr="00977B5E" w:rsidRDefault="00B92653" w:rsidP="009B4D77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B92653" w:rsidRPr="00977B5E" w:rsidTr="00F651E6">
        <w:trPr>
          <w:gridAfter w:val="3"/>
          <w:wAfter w:w="287" w:type="dxa"/>
        </w:trPr>
        <w:tc>
          <w:tcPr>
            <w:tcW w:w="9634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B92653" w:rsidRPr="00977B5E" w:rsidRDefault="00B92653" w:rsidP="009B4D77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B92653" w:rsidRPr="00977B5E" w:rsidTr="00F651E6">
        <w:trPr>
          <w:gridAfter w:val="3"/>
          <w:wAfter w:w="287" w:type="dxa"/>
        </w:trPr>
        <w:tc>
          <w:tcPr>
            <w:tcW w:w="9634" w:type="dxa"/>
            <w:gridSpan w:val="7"/>
            <w:shd w:val="clear" w:color="auto" w:fill="auto"/>
            <w:noWrap/>
            <w:hideMark/>
          </w:tcPr>
          <w:p w:rsidR="00B92653" w:rsidRPr="00977B5E" w:rsidRDefault="00B92653" w:rsidP="009B4D77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B92653" w:rsidRPr="00977B5E" w:rsidTr="00F651E6">
        <w:trPr>
          <w:gridAfter w:val="3"/>
          <w:wAfter w:w="287" w:type="dxa"/>
        </w:trPr>
        <w:tc>
          <w:tcPr>
            <w:tcW w:w="6080" w:type="dxa"/>
            <w:gridSpan w:val="4"/>
            <w:shd w:val="clear" w:color="auto" w:fill="auto"/>
            <w:hideMark/>
          </w:tcPr>
          <w:p w:rsidR="00B92653" w:rsidRPr="00977B5E" w:rsidRDefault="00B92653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B92653" w:rsidRPr="00977B5E" w:rsidRDefault="00B92653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B92653" w:rsidRPr="00977B5E" w:rsidTr="00F651E6">
        <w:trPr>
          <w:gridAfter w:val="3"/>
          <w:wAfter w:w="287" w:type="dxa"/>
        </w:trPr>
        <w:tc>
          <w:tcPr>
            <w:tcW w:w="6080" w:type="dxa"/>
            <w:gridSpan w:val="4"/>
            <w:shd w:val="clear" w:color="auto" w:fill="auto"/>
            <w:hideMark/>
          </w:tcPr>
          <w:p w:rsidR="00B92653" w:rsidRPr="00977B5E" w:rsidRDefault="00B92653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B92653" w:rsidRPr="00977B5E" w:rsidRDefault="00B92653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B92653" w:rsidRPr="00977B5E" w:rsidRDefault="00B92653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B92653" w:rsidRPr="00977B5E" w:rsidTr="00F651E6">
        <w:trPr>
          <w:gridAfter w:val="3"/>
          <w:wAfter w:w="287" w:type="dxa"/>
        </w:trPr>
        <w:tc>
          <w:tcPr>
            <w:tcW w:w="9634" w:type="dxa"/>
            <w:gridSpan w:val="7"/>
            <w:shd w:val="clear" w:color="auto" w:fill="auto"/>
            <w:hideMark/>
          </w:tcPr>
          <w:p w:rsidR="00B92653" w:rsidRPr="00977B5E" w:rsidRDefault="00B92653" w:rsidP="009B4D77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B92653" w:rsidRPr="00977B5E" w:rsidTr="00F651E6">
        <w:trPr>
          <w:gridAfter w:val="3"/>
          <w:wAfter w:w="287" w:type="dxa"/>
        </w:trPr>
        <w:tc>
          <w:tcPr>
            <w:tcW w:w="6080" w:type="dxa"/>
            <w:gridSpan w:val="4"/>
            <w:shd w:val="clear" w:color="auto" w:fill="auto"/>
            <w:noWrap/>
            <w:hideMark/>
          </w:tcPr>
          <w:p w:rsidR="00B92653" w:rsidRPr="00977B5E" w:rsidRDefault="00B92653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B92653" w:rsidRPr="00977B5E" w:rsidRDefault="00B92653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B92653" w:rsidRPr="00977B5E" w:rsidTr="00F651E6">
        <w:trPr>
          <w:gridAfter w:val="3"/>
          <w:wAfter w:w="287" w:type="dxa"/>
        </w:trPr>
        <w:tc>
          <w:tcPr>
            <w:tcW w:w="6080" w:type="dxa"/>
            <w:gridSpan w:val="4"/>
            <w:shd w:val="clear" w:color="auto" w:fill="auto"/>
            <w:noWrap/>
            <w:hideMark/>
          </w:tcPr>
          <w:p w:rsidR="00B92653" w:rsidRPr="00977B5E" w:rsidRDefault="00B92653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B92653" w:rsidRPr="00977B5E" w:rsidRDefault="00B92653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B92653" w:rsidRPr="00977B5E" w:rsidRDefault="00B92653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B92653" w:rsidRPr="00977B5E" w:rsidTr="00F651E6">
        <w:trPr>
          <w:gridAfter w:val="3"/>
          <w:wAfter w:w="287" w:type="dxa"/>
        </w:trPr>
        <w:tc>
          <w:tcPr>
            <w:tcW w:w="6080" w:type="dxa"/>
            <w:gridSpan w:val="4"/>
            <w:shd w:val="clear" w:color="auto" w:fill="auto"/>
            <w:hideMark/>
          </w:tcPr>
          <w:p w:rsidR="00B92653" w:rsidRPr="00977B5E" w:rsidRDefault="00B92653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B92653" w:rsidRPr="00977B5E" w:rsidRDefault="00B92653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B92653" w:rsidRPr="00977B5E" w:rsidRDefault="00B92653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B92653" w:rsidRPr="00977B5E" w:rsidTr="00F651E6">
        <w:trPr>
          <w:gridAfter w:val="3"/>
          <w:wAfter w:w="287" w:type="dxa"/>
        </w:trPr>
        <w:tc>
          <w:tcPr>
            <w:tcW w:w="6080" w:type="dxa"/>
            <w:gridSpan w:val="4"/>
            <w:shd w:val="clear" w:color="auto" w:fill="auto"/>
            <w:hideMark/>
          </w:tcPr>
          <w:p w:rsidR="00B92653" w:rsidRPr="00977B5E" w:rsidRDefault="00B92653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B92653" w:rsidRPr="00977B5E" w:rsidRDefault="00B92653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B92653" w:rsidRPr="00977B5E" w:rsidRDefault="00B92653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B92653" w:rsidRPr="00977B5E" w:rsidTr="00F651E6">
        <w:trPr>
          <w:gridAfter w:val="3"/>
          <w:wAfter w:w="287" w:type="dxa"/>
        </w:trPr>
        <w:tc>
          <w:tcPr>
            <w:tcW w:w="6080" w:type="dxa"/>
            <w:gridSpan w:val="4"/>
            <w:shd w:val="clear" w:color="auto" w:fill="auto"/>
            <w:hideMark/>
          </w:tcPr>
          <w:p w:rsidR="00B92653" w:rsidRPr="00977B5E" w:rsidRDefault="00B92653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B92653" w:rsidRPr="00977B5E" w:rsidRDefault="00B92653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B92653" w:rsidRPr="00977B5E" w:rsidTr="00F651E6">
        <w:trPr>
          <w:gridAfter w:val="3"/>
          <w:wAfter w:w="287" w:type="dxa"/>
        </w:trPr>
        <w:tc>
          <w:tcPr>
            <w:tcW w:w="9634" w:type="dxa"/>
            <w:gridSpan w:val="7"/>
            <w:shd w:val="clear" w:color="auto" w:fill="auto"/>
            <w:hideMark/>
          </w:tcPr>
          <w:p w:rsidR="00B92653" w:rsidRPr="00977B5E" w:rsidRDefault="00B92653" w:rsidP="009B4D77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B92653" w:rsidRPr="00977B5E" w:rsidTr="00F651E6">
        <w:trPr>
          <w:gridAfter w:val="3"/>
          <w:wAfter w:w="287" w:type="dxa"/>
        </w:trPr>
        <w:tc>
          <w:tcPr>
            <w:tcW w:w="6080" w:type="dxa"/>
            <w:gridSpan w:val="4"/>
            <w:shd w:val="clear" w:color="auto" w:fill="auto"/>
            <w:hideMark/>
          </w:tcPr>
          <w:p w:rsidR="00B92653" w:rsidRPr="00977B5E" w:rsidRDefault="00B92653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B92653" w:rsidRPr="00977B5E" w:rsidRDefault="00B92653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B92653" w:rsidRPr="00977B5E" w:rsidTr="00F651E6">
        <w:trPr>
          <w:gridAfter w:val="3"/>
          <w:wAfter w:w="287" w:type="dxa"/>
        </w:trPr>
        <w:tc>
          <w:tcPr>
            <w:tcW w:w="6080" w:type="dxa"/>
            <w:gridSpan w:val="4"/>
            <w:shd w:val="clear" w:color="auto" w:fill="auto"/>
            <w:hideMark/>
          </w:tcPr>
          <w:p w:rsidR="00B92653" w:rsidRPr="00977B5E" w:rsidRDefault="00B92653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B92653" w:rsidRPr="00977B5E" w:rsidRDefault="00B92653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B92653" w:rsidRPr="00977B5E" w:rsidRDefault="00B92653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B92653" w:rsidRPr="00977B5E" w:rsidRDefault="00B92653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B92653" w:rsidRPr="00977B5E" w:rsidRDefault="00B92653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2653" w:rsidRPr="00977B5E" w:rsidTr="00F651E6">
        <w:trPr>
          <w:gridAfter w:val="3"/>
          <w:wAfter w:w="287" w:type="dxa"/>
        </w:trPr>
        <w:tc>
          <w:tcPr>
            <w:tcW w:w="6080" w:type="dxa"/>
            <w:gridSpan w:val="4"/>
            <w:shd w:val="clear" w:color="auto" w:fill="auto"/>
            <w:hideMark/>
          </w:tcPr>
          <w:p w:rsidR="00B92653" w:rsidRPr="00977B5E" w:rsidRDefault="00B92653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B92653" w:rsidRPr="00977B5E" w:rsidRDefault="00B92653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B92653" w:rsidRPr="00977B5E" w:rsidRDefault="00B92653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B92653" w:rsidRPr="00977B5E" w:rsidTr="00F651E6">
        <w:trPr>
          <w:gridAfter w:val="3"/>
          <w:wAfter w:w="287" w:type="dxa"/>
        </w:trPr>
        <w:tc>
          <w:tcPr>
            <w:tcW w:w="9634" w:type="dxa"/>
            <w:gridSpan w:val="7"/>
            <w:shd w:val="clear" w:color="auto" w:fill="auto"/>
            <w:noWrap/>
            <w:hideMark/>
          </w:tcPr>
          <w:p w:rsidR="00B92653" w:rsidRPr="00977B5E" w:rsidRDefault="00B92653" w:rsidP="009B4D77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B92653" w:rsidRPr="00977B5E" w:rsidTr="00F651E6">
        <w:trPr>
          <w:gridAfter w:val="3"/>
          <w:wAfter w:w="287" w:type="dxa"/>
        </w:trPr>
        <w:tc>
          <w:tcPr>
            <w:tcW w:w="6080" w:type="dxa"/>
            <w:gridSpan w:val="4"/>
            <w:shd w:val="clear" w:color="auto" w:fill="auto"/>
            <w:hideMark/>
          </w:tcPr>
          <w:p w:rsidR="00B92653" w:rsidRPr="00977B5E" w:rsidRDefault="00B92653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вентиляции, техническое обслуживание и ремонт силовых и осветительных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водоподкачек в многоквартирных домах, консервация и расконсервация системы отопления, промывка централизованных систем теплоснабжения для удаления накипно-коррозионных отложений.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B92653" w:rsidRPr="00977B5E" w:rsidRDefault="00B92653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наличия тяги </w:t>
            </w:r>
          </w:p>
          <w:p w:rsidR="00B92653" w:rsidRPr="00977B5E" w:rsidRDefault="00B92653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неисправности печных стояков 1 раз в год. Проверка заземления оболочки электрокабеля 1 раз в год, замеры сопротивления 1 раз(а) </w:t>
            </w:r>
          </w:p>
          <w:p w:rsidR="00B92653" w:rsidRPr="00977B5E" w:rsidRDefault="00B92653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B92653" w:rsidRPr="00977B5E" w:rsidRDefault="00B92653" w:rsidP="009B4D77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B92653" w:rsidRPr="00977B5E" w:rsidTr="00F651E6">
        <w:trPr>
          <w:gridAfter w:val="3"/>
          <w:wAfter w:w="287" w:type="dxa"/>
        </w:trPr>
        <w:tc>
          <w:tcPr>
            <w:tcW w:w="6080" w:type="dxa"/>
            <w:gridSpan w:val="4"/>
            <w:shd w:val="clear" w:color="auto" w:fill="auto"/>
            <w:noWrap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B92653" w:rsidRPr="00977B5E" w:rsidTr="00F651E6">
        <w:trPr>
          <w:gridAfter w:val="3"/>
          <w:wAfter w:w="287" w:type="dxa"/>
        </w:trPr>
        <w:tc>
          <w:tcPr>
            <w:tcW w:w="6080" w:type="dxa"/>
            <w:gridSpan w:val="4"/>
            <w:shd w:val="clear" w:color="auto" w:fill="auto"/>
            <w:noWrap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92653" w:rsidRPr="00977B5E" w:rsidTr="00F651E6">
        <w:trPr>
          <w:gridAfter w:val="3"/>
          <w:wAfter w:w="287" w:type="dxa"/>
        </w:trPr>
        <w:tc>
          <w:tcPr>
            <w:tcW w:w="6080" w:type="dxa"/>
            <w:gridSpan w:val="4"/>
            <w:shd w:val="clear" w:color="auto" w:fill="auto"/>
            <w:noWrap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B92653" w:rsidRPr="00977B5E" w:rsidTr="00F651E6">
        <w:trPr>
          <w:gridAfter w:val="3"/>
          <w:wAfter w:w="287" w:type="dxa"/>
        </w:trPr>
        <w:tc>
          <w:tcPr>
            <w:tcW w:w="6080" w:type="dxa"/>
            <w:gridSpan w:val="4"/>
            <w:shd w:val="clear" w:color="auto" w:fill="auto"/>
            <w:noWrap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B92653" w:rsidRPr="00977B5E" w:rsidTr="00F651E6">
        <w:trPr>
          <w:gridAfter w:val="3"/>
          <w:wAfter w:w="287" w:type="dxa"/>
        </w:trPr>
        <w:tc>
          <w:tcPr>
            <w:tcW w:w="6080" w:type="dxa"/>
            <w:gridSpan w:val="4"/>
            <w:shd w:val="clear" w:color="auto" w:fill="auto"/>
            <w:noWrap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92653" w:rsidRPr="00977B5E" w:rsidTr="00F651E6">
        <w:trPr>
          <w:gridAfter w:val="3"/>
          <w:wAfter w:w="287" w:type="dxa"/>
        </w:trPr>
        <w:tc>
          <w:tcPr>
            <w:tcW w:w="6080" w:type="dxa"/>
            <w:gridSpan w:val="4"/>
            <w:shd w:val="clear" w:color="auto" w:fill="auto"/>
            <w:noWrap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92653" w:rsidRPr="00977B5E" w:rsidTr="00F651E6">
        <w:trPr>
          <w:gridAfter w:val="3"/>
          <w:wAfter w:w="287" w:type="dxa"/>
        </w:trPr>
        <w:tc>
          <w:tcPr>
            <w:tcW w:w="6080" w:type="dxa"/>
            <w:gridSpan w:val="4"/>
            <w:shd w:val="clear" w:color="auto" w:fill="auto"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B92653" w:rsidRPr="00977B5E" w:rsidTr="00F651E6">
        <w:trPr>
          <w:gridAfter w:val="3"/>
          <w:wAfter w:w="287" w:type="dxa"/>
        </w:trPr>
        <w:tc>
          <w:tcPr>
            <w:tcW w:w="9634" w:type="dxa"/>
            <w:gridSpan w:val="7"/>
            <w:shd w:val="clear" w:color="auto" w:fill="auto"/>
            <w:hideMark/>
          </w:tcPr>
          <w:p w:rsidR="00B92653" w:rsidRPr="00977B5E" w:rsidRDefault="00B92653" w:rsidP="009B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Деревянный благоустроенный дом с канализацией, печным отоплением</w:t>
            </w:r>
          </w:p>
          <w:p w:rsidR="00B92653" w:rsidRPr="00977B5E" w:rsidRDefault="00B92653" w:rsidP="009B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B92653" w:rsidRPr="00977B5E" w:rsidTr="00F651E6">
        <w:trPr>
          <w:gridAfter w:val="3"/>
          <w:wAfter w:w="287" w:type="dxa"/>
        </w:trPr>
        <w:tc>
          <w:tcPr>
            <w:tcW w:w="9634" w:type="dxa"/>
            <w:gridSpan w:val="7"/>
            <w:shd w:val="clear" w:color="auto" w:fill="auto"/>
            <w:noWrap/>
            <w:hideMark/>
          </w:tcPr>
          <w:p w:rsidR="00B92653" w:rsidRPr="00977B5E" w:rsidRDefault="00B92653" w:rsidP="009B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B92653" w:rsidRPr="00977B5E" w:rsidTr="00F651E6">
        <w:trPr>
          <w:gridAfter w:val="3"/>
          <w:wAfter w:w="287" w:type="dxa"/>
        </w:trPr>
        <w:tc>
          <w:tcPr>
            <w:tcW w:w="6080" w:type="dxa"/>
            <w:gridSpan w:val="4"/>
            <w:shd w:val="clear" w:color="auto" w:fill="auto"/>
            <w:noWrap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B92653" w:rsidRPr="00977B5E" w:rsidTr="00F651E6">
        <w:trPr>
          <w:gridAfter w:val="3"/>
          <w:wAfter w:w="287" w:type="dxa"/>
        </w:trPr>
        <w:tc>
          <w:tcPr>
            <w:tcW w:w="6080" w:type="dxa"/>
            <w:gridSpan w:val="4"/>
            <w:shd w:val="clear" w:color="auto" w:fill="auto"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 при необходимости</w:t>
            </w:r>
          </w:p>
        </w:tc>
      </w:tr>
      <w:tr w:rsidR="00B92653" w:rsidRPr="00977B5E" w:rsidTr="00F651E6">
        <w:trPr>
          <w:gridAfter w:val="3"/>
          <w:wAfter w:w="287" w:type="dxa"/>
        </w:trPr>
        <w:tc>
          <w:tcPr>
            <w:tcW w:w="9634" w:type="dxa"/>
            <w:gridSpan w:val="7"/>
            <w:shd w:val="clear" w:color="auto" w:fill="auto"/>
            <w:hideMark/>
          </w:tcPr>
          <w:p w:rsidR="00B92653" w:rsidRDefault="00B92653" w:rsidP="009B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B92653" w:rsidRPr="00977B5E" w:rsidRDefault="00B92653" w:rsidP="009B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B92653" w:rsidRPr="00977B5E" w:rsidTr="00F651E6">
        <w:trPr>
          <w:gridAfter w:val="3"/>
          <w:wAfter w:w="287" w:type="dxa"/>
        </w:trPr>
        <w:tc>
          <w:tcPr>
            <w:tcW w:w="6080" w:type="dxa"/>
            <w:gridSpan w:val="4"/>
            <w:shd w:val="clear" w:color="auto" w:fill="auto"/>
            <w:noWrap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B92653" w:rsidRPr="00977B5E" w:rsidTr="00F651E6">
        <w:trPr>
          <w:gridAfter w:val="3"/>
          <w:wAfter w:w="287" w:type="dxa"/>
        </w:trPr>
        <w:tc>
          <w:tcPr>
            <w:tcW w:w="6080" w:type="dxa"/>
            <w:gridSpan w:val="4"/>
            <w:shd w:val="clear" w:color="auto" w:fill="auto"/>
            <w:noWrap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B92653" w:rsidRPr="00977B5E" w:rsidTr="00F651E6">
        <w:trPr>
          <w:gridAfter w:val="3"/>
          <w:wAfter w:w="287" w:type="dxa"/>
        </w:trPr>
        <w:tc>
          <w:tcPr>
            <w:tcW w:w="6091" w:type="dxa"/>
            <w:gridSpan w:val="5"/>
            <w:shd w:val="clear" w:color="auto" w:fill="auto"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B92653" w:rsidRPr="00977B5E" w:rsidTr="00F651E6">
        <w:trPr>
          <w:gridAfter w:val="3"/>
          <w:wAfter w:w="287" w:type="dxa"/>
        </w:trPr>
        <w:tc>
          <w:tcPr>
            <w:tcW w:w="6091" w:type="dxa"/>
            <w:gridSpan w:val="5"/>
            <w:shd w:val="clear" w:color="auto" w:fill="auto"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B92653" w:rsidRPr="00977B5E" w:rsidTr="00F651E6">
        <w:trPr>
          <w:gridAfter w:val="3"/>
          <w:wAfter w:w="287" w:type="dxa"/>
        </w:trPr>
        <w:tc>
          <w:tcPr>
            <w:tcW w:w="6091" w:type="dxa"/>
            <w:gridSpan w:val="5"/>
            <w:shd w:val="clear" w:color="auto" w:fill="auto"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B92653" w:rsidRPr="00977B5E" w:rsidTr="00F651E6">
        <w:trPr>
          <w:gridAfter w:val="3"/>
          <w:wAfter w:w="287" w:type="dxa"/>
        </w:trPr>
        <w:tc>
          <w:tcPr>
            <w:tcW w:w="9634" w:type="dxa"/>
            <w:gridSpan w:val="7"/>
            <w:shd w:val="clear" w:color="auto" w:fill="auto"/>
            <w:hideMark/>
          </w:tcPr>
          <w:p w:rsidR="00B92653" w:rsidRPr="00977B5E" w:rsidRDefault="00B92653" w:rsidP="009B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B92653" w:rsidRPr="00977B5E" w:rsidTr="00F651E6">
        <w:trPr>
          <w:gridAfter w:val="3"/>
          <w:wAfter w:w="287" w:type="dxa"/>
        </w:trPr>
        <w:tc>
          <w:tcPr>
            <w:tcW w:w="6091" w:type="dxa"/>
            <w:gridSpan w:val="5"/>
            <w:shd w:val="clear" w:color="auto" w:fill="auto"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Сезонный осмотр конструкций здания (фасадов, стен, фундаментов, кровли, перекрытий). Составление актов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осмотра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раз(а) в год</w:t>
            </w:r>
          </w:p>
        </w:tc>
      </w:tr>
      <w:tr w:rsidR="00B92653" w:rsidRPr="00977B5E" w:rsidTr="00F651E6">
        <w:trPr>
          <w:gridAfter w:val="3"/>
          <w:wAfter w:w="287" w:type="dxa"/>
        </w:trPr>
        <w:tc>
          <w:tcPr>
            <w:tcW w:w="6091" w:type="dxa"/>
            <w:gridSpan w:val="5"/>
            <w:shd w:val="clear" w:color="auto" w:fill="auto"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</w:t>
            </w:r>
          </w:p>
        </w:tc>
      </w:tr>
      <w:tr w:rsidR="00B92653" w:rsidRPr="00977B5E" w:rsidTr="00F651E6">
        <w:trPr>
          <w:gridAfter w:val="3"/>
          <w:wAfter w:w="287" w:type="dxa"/>
        </w:trPr>
        <w:tc>
          <w:tcPr>
            <w:tcW w:w="6091" w:type="dxa"/>
            <w:gridSpan w:val="5"/>
            <w:shd w:val="clear" w:color="auto" w:fill="auto"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удаления накипно-коррозионных отложений, обслуживание и ремонт бойлерных, смена отдельных участков трубопроводов по необходимости.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Заделка щелей в печах, оштукатуривание, прочистка дымохода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B92653" w:rsidRPr="00977B5E" w:rsidTr="00F651E6">
        <w:trPr>
          <w:gridAfter w:val="3"/>
          <w:wAfter w:w="287" w:type="dxa"/>
        </w:trPr>
        <w:tc>
          <w:tcPr>
            <w:tcW w:w="9634" w:type="dxa"/>
            <w:gridSpan w:val="7"/>
            <w:shd w:val="clear" w:color="auto" w:fill="auto"/>
            <w:noWrap/>
            <w:hideMark/>
          </w:tcPr>
          <w:p w:rsidR="00B92653" w:rsidRPr="00977B5E" w:rsidRDefault="00B92653" w:rsidP="009B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B92653" w:rsidRPr="00977B5E" w:rsidTr="00F651E6">
        <w:trPr>
          <w:gridAfter w:val="3"/>
          <w:wAfter w:w="287" w:type="dxa"/>
        </w:trPr>
        <w:tc>
          <w:tcPr>
            <w:tcW w:w="6091" w:type="dxa"/>
            <w:gridSpan w:val="5"/>
            <w:shd w:val="clear" w:color="auto" w:fill="auto"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11.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дымовентиляционных каналах 2 раз(а) в год. Устранение неисправности печных стояков 1 раз в год. Проверка заземления оболочки электрокабеля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</w:t>
            </w:r>
          </w:p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B92653" w:rsidRPr="00977B5E" w:rsidTr="00F651E6">
        <w:trPr>
          <w:gridAfter w:val="3"/>
          <w:wAfter w:w="287" w:type="dxa"/>
        </w:trPr>
        <w:tc>
          <w:tcPr>
            <w:tcW w:w="6091" w:type="dxa"/>
            <w:gridSpan w:val="5"/>
            <w:shd w:val="clear" w:color="auto" w:fill="auto"/>
            <w:noWrap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B92653" w:rsidRPr="00977B5E" w:rsidTr="00F651E6">
        <w:trPr>
          <w:gridAfter w:val="3"/>
          <w:wAfter w:w="287" w:type="dxa"/>
        </w:trPr>
        <w:tc>
          <w:tcPr>
            <w:tcW w:w="6091" w:type="dxa"/>
            <w:gridSpan w:val="5"/>
            <w:shd w:val="clear" w:color="auto" w:fill="auto"/>
            <w:noWrap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92653" w:rsidRPr="00977B5E" w:rsidTr="00F651E6">
        <w:trPr>
          <w:gridAfter w:val="3"/>
          <w:wAfter w:w="287" w:type="dxa"/>
        </w:trPr>
        <w:tc>
          <w:tcPr>
            <w:tcW w:w="6091" w:type="dxa"/>
            <w:gridSpan w:val="5"/>
            <w:shd w:val="clear" w:color="auto" w:fill="auto"/>
            <w:noWrap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B92653" w:rsidRPr="00977B5E" w:rsidTr="00F651E6">
        <w:trPr>
          <w:gridAfter w:val="3"/>
          <w:wAfter w:w="287" w:type="dxa"/>
        </w:trPr>
        <w:tc>
          <w:tcPr>
            <w:tcW w:w="6091" w:type="dxa"/>
            <w:gridSpan w:val="5"/>
            <w:shd w:val="clear" w:color="auto" w:fill="auto"/>
            <w:noWrap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B92653" w:rsidRPr="00977B5E" w:rsidTr="00F651E6">
        <w:trPr>
          <w:gridAfter w:val="3"/>
          <w:wAfter w:w="287" w:type="dxa"/>
        </w:trPr>
        <w:tc>
          <w:tcPr>
            <w:tcW w:w="6091" w:type="dxa"/>
            <w:gridSpan w:val="5"/>
            <w:shd w:val="clear" w:color="auto" w:fill="auto"/>
            <w:noWrap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92653" w:rsidRPr="00977B5E" w:rsidTr="00F651E6">
        <w:trPr>
          <w:gridAfter w:val="3"/>
          <w:wAfter w:w="287" w:type="dxa"/>
        </w:trPr>
        <w:tc>
          <w:tcPr>
            <w:tcW w:w="6091" w:type="dxa"/>
            <w:gridSpan w:val="5"/>
            <w:shd w:val="clear" w:color="auto" w:fill="auto"/>
            <w:noWrap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92653" w:rsidRPr="00977B5E" w:rsidTr="00F651E6">
        <w:trPr>
          <w:gridAfter w:val="3"/>
          <w:wAfter w:w="287" w:type="dxa"/>
        </w:trPr>
        <w:tc>
          <w:tcPr>
            <w:tcW w:w="6091" w:type="dxa"/>
            <w:gridSpan w:val="5"/>
            <w:shd w:val="clear" w:color="auto" w:fill="auto"/>
            <w:noWrap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B92653" w:rsidRPr="00977B5E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B92653" w:rsidRPr="00E9636F" w:rsidTr="00F651E6">
        <w:trPr>
          <w:gridAfter w:val="3"/>
          <w:wAfter w:w="287" w:type="dxa"/>
          <w:trHeight w:val="600"/>
        </w:trPr>
        <w:tc>
          <w:tcPr>
            <w:tcW w:w="9634" w:type="dxa"/>
            <w:gridSpan w:val="7"/>
            <w:shd w:val="clear" w:color="auto" w:fill="auto"/>
            <w:vAlign w:val="center"/>
            <w:hideMark/>
          </w:tcPr>
          <w:p w:rsidR="00B92653" w:rsidRPr="00E9636F" w:rsidRDefault="00B92653" w:rsidP="009B4D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Деревянный не благоустроенный дом без канализации, с печным отоплением </w:t>
            </w:r>
          </w:p>
          <w:p w:rsidR="00B92653" w:rsidRPr="00E9636F" w:rsidRDefault="00B92653" w:rsidP="009B4D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B92653" w:rsidRPr="00E9636F" w:rsidTr="00F651E6">
        <w:trPr>
          <w:gridAfter w:val="3"/>
          <w:wAfter w:w="287" w:type="dxa"/>
          <w:trHeight w:val="240"/>
        </w:trPr>
        <w:tc>
          <w:tcPr>
            <w:tcW w:w="9634" w:type="dxa"/>
            <w:gridSpan w:val="7"/>
            <w:shd w:val="clear" w:color="auto" w:fill="auto"/>
            <w:noWrap/>
            <w:vAlign w:val="center"/>
            <w:hideMark/>
          </w:tcPr>
          <w:p w:rsidR="00B92653" w:rsidRPr="00E9636F" w:rsidRDefault="00B92653" w:rsidP="009B4D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B92653" w:rsidRPr="00E9636F" w:rsidTr="00F651E6">
        <w:trPr>
          <w:gridAfter w:val="3"/>
          <w:wAfter w:w="287" w:type="dxa"/>
          <w:trHeight w:val="240"/>
        </w:trPr>
        <w:tc>
          <w:tcPr>
            <w:tcW w:w="6091" w:type="dxa"/>
            <w:gridSpan w:val="5"/>
            <w:shd w:val="clear" w:color="auto" w:fill="auto"/>
            <w:noWrap/>
            <w:vAlign w:val="center"/>
            <w:hideMark/>
          </w:tcPr>
          <w:p w:rsidR="00B92653" w:rsidRPr="00E9636F" w:rsidRDefault="00B92653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B92653" w:rsidRPr="00E9636F" w:rsidRDefault="00B92653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B92653" w:rsidRPr="00E9636F" w:rsidTr="00F651E6">
        <w:trPr>
          <w:gridAfter w:val="3"/>
          <w:wAfter w:w="287" w:type="dxa"/>
          <w:trHeight w:val="480"/>
        </w:trPr>
        <w:tc>
          <w:tcPr>
            <w:tcW w:w="6091" w:type="dxa"/>
            <w:gridSpan w:val="5"/>
            <w:shd w:val="clear" w:color="auto" w:fill="auto"/>
            <w:vAlign w:val="center"/>
            <w:hideMark/>
          </w:tcPr>
          <w:p w:rsidR="00B92653" w:rsidRPr="00E9636F" w:rsidRDefault="00B92653" w:rsidP="009B4D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B92653" w:rsidRPr="00E9636F" w:rsidRDefault="00B92653" w:rsidP="009B4D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B92653" w:rsidRPr="00E9636F" w:rsidRDefault="00B92653" w:rsidP="009B4D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B92653" w:rsidRPr="00E9636F" w:rsidRDefault="00B92653" w:rsidP="009B4D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B92653" w:rsidRPr="00E9636F" w:rsidTr="00F651E6">
        <w:trPr>
          <w:gridAfter w:val="3"/>
          <w:wAfter w:w="287" w:type="dxa"/>
          <w:trHeight w:val="477"/>
        </w:trPr>
        <w:tc>
          <w:tcPr>
            <w:tcW w:w="9634" w:type="dxa"/>
            <w:gridSpan w:val="7"/>
            <w:shd w:val="clear" w:color="auto" w:fill="auto"/>
            <w:vAlign w:val="center"/>
            <w:hideMark/>
          </w:tcPr>
          <w:p w:rsidR="00B92653" w:rsidRPr="00E9636F" w:rsidRDefault="00B92653" w:rsidP="009B4D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II. Уборка земельного участка, входящего в состав общего имущества </w:t>
            </w:r>
          </w:p>
          <w:p w:rsidR="00B92653" w:rsidRPr="00E9636F" w:rsidRDefault="00B92653" w:rsidP="009B4D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B92653" w:rsidRPr="00E9636F" w:rsidTr="00F651E6">
        <w:trPr>
          <w:gridAfter w:val="3"/>
          <w:wAfter w:w="287" w:type="dxa"/>
          <w:trHeight w:val="240"/>
        </w:trPr>
        <w:tc>
          <w:tcPr>
            <w:tcW w:w="6091" w:type="dxa"/>
            <w:gridSpan w:val="5"/>
            <w:shd w:val="clear" w:color="auto" w:fill="auto"/>
            <w:noWrap/>
            <w:vAlign w:val="center"/>
            <w:hideMark/>
          </w:tcPr>
          <w:p w:rsidR="00B92653" w:rsidRPr="00E9636F" w:rsidRDefault="00B92653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B92653" w:rsidRPr="00E9636F" w:rsidRDefault="00B92653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B92653" w:rsidRPr="00E9636F" w:rsidTr="00F651E6">
        <w:trPr>
          <w:gridAfter w:val="3"/>
          <w:wAfter w:w="287" w:type="dxa"/>
          <w:trHeight w:val="240"/>
        </w:trPr>
        <w:tc>
          <w:tcPr>
            <w:tcW w:w="6091" w:type="dxa"/>
            <w:gridSpan w:val="5"/>
            <w:shd w:val="clear" w:color="auto" w:fill="auto"/>
            <w:noWrap/>
            <w:vAlign w:val="center"/>
            <w:hideMark/>
          </w:tcPr>
          <w:p w:rsidR="00B92653" w:rsidRPr="00E9636F" w:rsidRDefault="00B92653" w:rsidP="009B4D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B92653" w:rsidRPr="00E9636F" w:rsidRDefault="00B92653" w:rsidP="009B4D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B92653" w:rsidRPr="00E9636F" w:rsidRDefault="00B92653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B92653" w:rsidRPr="00E9636F" w:rsidTr="00F651E6">
        <w:trPr>
          <w:gridAfter w:val="3"/>
          <w:wAfter w:w="287" w:type="dxa"/>
          <w:trHeight w:val="882"/>
        </w:trPr>
        <w:tc>
          <w:tcPr>
            <w:tcW w:w="6091" w:type="dxa"/>
            <w:gridSpan w:val="5"/>
            <w:shd w:val="clear" w:color="auto" w:fill="auto"/>
            <w:vAlign w:val="center"/>
            <w:hideMark/>
          </w:tcPr>
          <w:p w:rsidR="00B92653" w:rsidRPr="00E9636F" w:rsidRDefault="00B92653" w:rsidP="009B4D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B92653" w:rsidRPr="00E9636F" w:rsidRDefault="00B92653" w:rsidP="009B4D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B92653" w:rsidRPr="00E9636F" w:rsidRDefault="00B92653" w:rsidP="009B4D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3 часов после начала снегопада</w:t>
            </w:r>
          </w:p>
        </w:tc>
      </w:tr>
      <w:tr w:rsidR="00B92653" w:rsidRPr="00E9636F" w:rsidTr="00F651E6">
        <w:trPr>
          <w:gridAfter w:val="3"/>
          <w:wAfter w:w="287" w:type="dxa"/>
          <w:trHeight w:val="525"/>
        </w:trPr>
        <w:tc>
          <w:tcPr>
            <w:tcW w:w="6091" w:type="dxa"/>
            <w:gridSpan w:val="5"/>
            <w:shd w:val="clear" w:color="auto" w:fill="auto"/>
            <w:vAlign w:val="center"/>
            <w:hideMark/>
          </w:tcPr>
          <w:p w:rsidR="00B92653" w:rsidRPr="00E9636F" w:rsidRDefault="00B92653" w:rsidP="009B4D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B92653" w:rsidRPr="00E9636F" w:rsidRDefault="00B92653" w:rsidP="009B4D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B92653" w:rsidRPr="00E9636F" w:rsidRDefault="00B92653" w:rsidP="009B4D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B92653" w:rsidRPr="00E9636F" w:rsidTr="00F651E6">
        <w:trPr>
          <w:gridAfter w:val="3"/>
          <w:wAfter w:w="287" w:type="dxa"/>
          <w:trHeight w:val="720"/>
        </w:trPr>
        <w:tc>
          <w:tcPr>
            <w:tcW w:w="6091" w:type="dxa"/>
            <w:gridSpan w:val="5"/>
            <w:shd w:val="clear" w:color="auto" w:fill="auto"/>
            <w:vAlign w:val="center"/>
            <w:hideMark/>
          </w:tcPr>
          <w:p w:rsidR="00B92653" w:rsidRPr="00E9636F" w:rsidRDefault="00B92653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8.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B92653" w:rsidRPr="00E9636F" w:rsidRDefault="00B92653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раза в год – помойницы</w:t>
            </w:r>
          </w:p>
        </w:tc>
      </w:tr>
      <w:tr w:rsidR="00B92653" w:rsidRPr="00E9636F" w:rsidTr="00F651E6">
        <w:trPr>
          <w:gridAfter w:val="3"/>
          <w:wAfter w:w="287" w:type="dxa"/>
          <w:trHeight w:val="720"/>
        </w:trPr>
        <w:tc>
          <w:tcPr>
            <w:tcW w:w="6091" w:type="dxa"/>
            <w:gridSpan w:val="5"/>
            <w:shd w:val="clear" w:color="auto" w:fill="auto"/>
            <w:vAlign w:val="center"/>
            <w:hideMark/>
          </w:tcPr>
          <w:p w:rsidR="00B92653" w:rsidRPr="00E9636F" w:rsidRDefault="00B92653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B92653" w:rsidRPr="00E9636F" w:rsidRDefault="00B92653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B92653" w:rsidRPr="00E9636F" w:rsidTr="00F651E6">
        <w:trPr>
          <w:gridAfter w:val="3"/>
          <w:wAfter w:w="287" w:type="dxa"/>
          <w:trHeight w:val="720"/>
        </w:trPr>
        <w:tc>
          <w:tcPr>
            <w:tcW w:w="6091" w:type="dxa"/>
            <w:gridSpan w:val="5"/>
            <w:shd w:val="clear" w:color="auto" w:fill="auto"/>
            <w:vAlign w:val="center"/>
            <w:hideMark/>
          </w:tcPr>
          <w:p w:rsidR="00B92653" w:rsidRPr="00E9636F" w:rsidRDefault="00B92653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B92653" w:rsidRPr="00E9636F" w:rsidRDefault="00B92653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B92653" w:rsidRPr="00E9636F" w:rsidRDefault="00B92653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B92653" w:rsidRPr="00E9636F" w:rsidTr="00F65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7" w:type="dxa"/>
          <w:trHeight w:val="270"/>
        </w:trPr>
        <w:tc>
          <w:tcPr>
            <w:tcW w:w="9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653" w:rsidRPr="00E9636F" w:rsidRDefault="00B92653" w:rsidP="009B4D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B92653" w:rsidRPr="00E9636F" w:rsidTr="00F65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7" w:type="dxa"/>
          <w:trHeight w:val="1172"/>
        </w:trPr>
        <w:tc>
          <w:tcPr>
            <w:tcW w:w="6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653" w:rsidRPr="00E9636F" w:rsidRDefault="00B92653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653" w:rsidRPr="00E9636F" w:rsidRDefault="00B92653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B92653" w:rsidRPr="00E9636F" w:rsidTr="00F651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218" w:type="dxa"/>
          <w:wAfter w:w="54" w:type="dxa"/>
          <w:trHeight w:val="70"/>
          <w:jc w:val="center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653" w:rsidRPr="00E9636F" w:rsidRDefault="00B92653" w:rsidP="00F651E6">
            <w:pPr>
              <w:spacing w:after="0" w:line="240" w:lineRule="auto"/>
              <w:ind w:left="8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B92653" w:rsidRPr="00E9636F" w:rsidRDefault="00B92653" w:rsidP="00F651E6">
            <w:pPr>
              <w:spacing w:after="0" w:line="240" w:lineRule="auto"/>
              <w:ind w:left="8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B92653" w:rsidRPr="00E9636F" w:rsidRDefault="00B92653" w:rsidP="00F651E6">
            <w:pPr>
              <w:spacing w:after="0" w:line="240" w:lineRule="auto"/>
              <w:ind w:left="8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2653" w:rsidRPr="00E9636F" w:rsidRDefault="00B92653" w:rsidP="009B4D77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B92653" w:rsidRPr="00E9636F" w:rsidTr="00F651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218" w:type="dxa"/>
          <w:wAfter w:w="54" w:type="dxa"/>
          <w:trHeight w:val="70"/>
          <w:jc w:val="center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653" w:rsidRPr="00E9636F" w:rsidRDefault="00B92653" w:rsidP="00F651E6">
            <w:pPr>
              <w:spacing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12. Заделка щелей в печных стояках, оштукатуривание, прочистка дымохода</w:t>
            </w:r>
          </w:p>
        </w:tc>
        <w:tc>
          <w:tcPr>
            <w:tcW w:w="3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653" w:rsidRPr="00E9636F" w:rsidRDefault="00B92653" w:rsidP="009B4D77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B92653" w:rsidRPr="00E9636F" w:rsidTr="00F651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218" w:type="dxa"/>
          <w:wAfter w:w="54" w:type="dxa"/>
          <w:trHeight w:val="240"/>
          <w:jc w:val="center"/>
        </w:trPr>
        <w:tc>
          <w:tcPr>
            <w:tcW w:w="9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653" w:rsidRPr="00E9636F" w:rsidRDefault="00B92653" w:rsidP="009B4D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B92653" w:rsidRPr="00E9636F" w:rsidTr="00F651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2"/>
          <w:wBefore w:w="218" w:type="dxa"/>
          <w:wAfter w:w="92" w:type="dxa"/>
          <w:trHeight w:val="2164"/>
          <w:jc w:val="center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653" w:rsidRPr="00E9636F" w:rsidRDefault="00B92653" w:rsidP="00F651E6">
            <w:pPr>
              <w:spacing w:after="0" w:line="240" w:lineRule="auto"/>
              <w:ind w:left="8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13.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653" w:rsidRPr="00E9636F" w:rsidRDefault="00B92653" w:rsidP="009B4D77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наличия тяги </w:t>
            </w:r>
          </w:p>
          <w:p w:rsidR="00B92653" w:rsidRPr="00E9636F" w:rsidRDefault="00B92653" w:rsidP="00053AD5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дымовентиляционных каналах 2 раз(а) в год. Устранение неисправности печных стояков 1 раз в год. Проверка заземления оболочки электрокабеля</w:t>
            </w:r>
            <w:r w:rsidR="00053A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53A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аз в год, замеры сопротивления 1 раз(а) в 3 года. Прочистка канализационных лежаков 2 раза в год. Проведение ремонтов по мере необходимости</w:t>
            </w:r>
          </w:p>
        </w:tc>
      </w:tr>
      <w:tr w:rsidR="00B92653" w:rsidRPr="00E9636F" w:rsidTr="00F651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2"/>
          <w:wBefore w:w="218" w:type="dxa"/>
          <w:wAfter w:w="92" w:type="dxa"/>
          <w:trHeight w:val="226"/>
          <w:jc w:val="center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653" w:rsidRPr="00E9636F" w:rsidRDefault="00B92653" w:rsidP="009B4D77">
            <w:pPr>
              <w:spacing w:line="240" w:lineRule="auto"/>
              <w:ind w:left="317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Аварийное обслуживание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653" w:rsidRPr="00E9636F" w:rsidRDefault="00B92653" w:rsidP="009B4D77">
            <w:pPr>
              <w:spacing w:line="240" w:lineRule="auto"/>
              <w:ind w:left="317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энергоснабжения</w:t>
            </w:r>
          </w:p>
        </w:tc>
      </w:tr>
      <w:tr w:rsidR="00B92653" w:rsidRPr="00E9636F" w:rsidTr="00F651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2"/>
          <w:wBefore w:w="218" w:type="dxa"/>
          <w:wAfter w:w="92" w:type="dxa"/>
          <w:trHeight w:hRule="exact" w:val="284"/>
          <w:jc w:val="center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653" w:rsidRPr="00E9636F" w:rsidRDefault="00B92653" w:rsidP="009B4D77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15. Ремонт текущий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653" w:rsidRPr="00E9636F" w:rsidRDefault="00B92653" w:rsidP="009B4D77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B92653" w:rsidRPr="00E9636F" w:rsidTr="00F651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2"/>
          <w:wBefore w:w="218" w:type="dxa"/>
          <w:wAfter w:w="92" w:type="dxa"/>
          <w:trHeight w:hRule="exact" w:val="284"/>
          <w:jc w:val="center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653" w:rsidRPr="00E9636F" w:rsidRDefault="00B92653" w:rsidP="009B4D77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653" w:rsidRPr="00E9636F" w:rsidRDefault="00B92653" w:rsidP="009B4D77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B92653" w:rsidRPr="00E9636F" w:rsidTr="00F651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75" w:type="dxa"/>
          <w:wAfter w:w="54" w:type="dxa"/>
          <w:trHeight w:hRule="exact" w:val="390"/>
          <w:jc w:val="center"/>
        </w:trPr>
        <w:tc>
          <w:tcPr>
            <w:tcW w:w="6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653" w:rsidRPr="00E9636F" w:rsidRDefault="00B92653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653" w:rsidRPr="00E9636F" w:rsidRDefault="00B92653" w:rsidP="009B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B92653" w:rsidRPr="00E9636F" w:rsidTr="00F651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2"/>
          <w:wBefore w:w="218" w:type="dxa"/>
          <w:wAfter w:w="92" w:type="dxa"/>
          <w:trHeight w:hRule="exact" w:val="284"/>
          <w:jc w:val="center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653" w:rsidRPr="00E9636F" w:rsidRDefault="00B92653" w:rsidP="009B4D77">
            <w:pPr>
              <w:spacing w:line="240" w:lineRule="auto"/>
              <w:ind w:left="3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653" w:rsidRPr="00E9636F" w:rsidRDefault="00B92653" w:rsidP="009B4D77">
            <w:pPr>
              <w:spacing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92653" w:rsidRPr="00E9636F" w:rsidTr="00F651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2"/>
          <w:wBefore w:w="218" w:type="dxa"/>
          <w:wAfter w:w="92" w:type="dxa"/>
          <w:trHeight w:hRule="exact" w:val="284"/>
          <w:jc w:val="center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653" w:rsidRPr="00E9636F" w:rsidRDefault="00B92653" w:rsidP="009B4D77">
            <w:pPr>
              <w:spacing w:line="240" w:lineRule="auto"/>
              <w:ind w:left="3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653" w:rsidRPr="00E9636F" w:rsidRDefault="00B92653" w:rsidP="009B4D77">
            <w:pPr>
              <w:spacing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92653" w:rsidTr="00F651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227"/>
          <w:jc w:val="center"/>
        </w:trPr>
        <w:tc>
          <w:tcPr>
            <w:tcW w:w="979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2653" w:rsidRPr="00E9636F" w:rsidRDefault="00B92653" w:rsidP="009B4D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Дома 6-14 этажей</w:t>
            </w:r>
          </w:p>
        </w:tc>
      </w:tr>
      <w:tr w:rsidR="00B92653" w:rsidTr="00F651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227"/>
          <w:jc w:val="center"/>
        </w:trPr>
        <w:tc>
          <w:tcPr>
            <w:tcW w:w="979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53" w:rsidRPr="00E9636F" w:rsidRDefault="00B92653" w:rsidP="009B4D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B92653" w:rsidTr="00F651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00"/>
          <w:jc w:val="center"/>
        </w:trPr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раз(а) в неделю</w:t>
            </w:r>
          </w:p>
        </w:tc>
      </w:tr>
      <w:tr w:rsidR="00B92653" w:rsidTr="00F651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00"/>
          <w:jc w:val="center"/>
        </w:trPr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Сухая и влажная уборка кабины лифта 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раз(а) в неделю</w:t>
            </w:r>
          </w:p>
        </w:tc>
      </w:tr>
      <w:tr w:rsidR="00B92653" w:rsidTr="00F651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00"/>
          <w:jc w:val="center"/>
        </w:trPr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Мытье окон, рам, подоконников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раз(а) в год</w:t>
            </w:r>
          </w:p>
        </w:tc>
      </w:tr>
      <w:tr w:rsidR="00B92653" w:rsidTr="00F651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00"/>
          <w:jc w:val="center"/>
        </w:trPr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Мытье перил, дверей, плафонов в помещениях общего пользования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раз(а) в год</w:t>
            </w:r>
          </w:p>
        </w:tc>
      </w:tr>
      <w:tr w:rsidR="00B92653" w:rsidTr="00F651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00"/>
          <w:jc w:val="center"/>
        </w:trPr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5.Уборка мусоросборных камер, мусоропровода, мытье запирающих устройств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раз(а) в год</w:t>
            </w:r>
          </w:p>
        </w:tc>
      </w:tr>
      <w:tr w:rsidR="00B92653" w:rsidTr="00F651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00"/>
          <w:jc w:val="center"/>
        </w:trPr>
        <w:tc>
          <w:tcPr>
            <w:tcW w:w="979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653" w:rsidRDefault="00B92653" w:rsidP="009B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II. Уборка земельного участка, входящего в состав общего имущества многоквартирного дома</w:t>
            </w:r>
          </w:p>
          <w:p w:rsidR="00B92653" w:rsidRDefault="00B92653" w:rsidP="009B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92653" w:rsidTr="00F651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00"/>
          <w:jc w:val="center"/>
        </w:trPr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 Уборка придомовой территории в летний период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раз(а) в 2 недели</w:t>
            </w:r>
          </w:p>
        </w:tc>
      </w:tr>
      <w:tr w:rsidR="00B92653" w:rsidTr="00F651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00"/>
          <w:jc w:val="center"/>
        </w:trPr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 Очистка урн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раз(а) в неделю</w:t>
            </w:r>
          </w:p>
        </w:tc>
      </w:tr>
      <w:tr w:rsidR="00B92653" w:rsidTr="00F651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00"/>
          <w:jc w:val="center"/>
        </w:trPr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 Очистка придомовой территории от снега при отсутствии снегопадов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раз(а) в неделю</w:t>
            </w:r>
          </w:p>
        </w:tc>
      </w:tr>
      <w:tr w:rsidR="00B92653" w:rsidTr="00F651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600"/>
          <w:jc w:val="center"/>
        </w:trPr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 Сдвигание свежевыпавшего снега и подметание снега при снегопаде, очистка придомовой территории от наледи и льда c подсыпкой противоскользящего материала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необходимости. Начало работ не позднее _____ часов после начала снегопада</w:t>
            </w:r>
          </w:p>
        </w:tc>
      </w:tr>
      <w:tr w:rsidR="00B92653" w:rsidTr="00F651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810"/>
          <w:jc w:val="center"/>
        </w:trPr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 Уборка дорог на придомовой территории механизированным способом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раз(а) в год или по мере необходимости</w:t>
            </w:r>
          </w:p>
        </w:tc>
      </w:tr>
      <w:tr w:rsidR="00B92653" w:rsidTr="00F651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00"/>
          <w:jc w:val="center"/>
        </w:trPr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раз(а) в неделю контейнера </w:t>
            </w:r>
          </w:p>
        </w:tc>
      </w:tr>
      <w:tr w:rsidR="00B92653" w:rsidTr="00F651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570"/>
          <w:jc w:val="center"/>
        </w:trPr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III.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- постоянно, уборка 5 раз(а) в неделю</w:t>
            </w:r>
          </w:p>
        </w:tc>
      </w:tr>
      <w:tr w:rsidR="00B92653" w:rsidTr="00F651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257"/>
          <w:jc w:val="center"/>
        </w:trPr>
        <w:tc>
          <w:tcPr>
            <w:tcW w:w="979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653" w:rsidRDefault="00B92653" w:rsidP="00F6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IV. Подготовка многоквартирного дома к сезонной эксплуатации </w:t>
            </w:r>
          </w:p>
        </w:tc>
      </w:tr>
      <w:tr w:rsidR="00B92653" w:rsidTr="00F651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00"/>
          <w:jc w:val="center"/>
        </w:trPr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 Сезонный осмотр конструкций здания (фасадов, стен, фундаментов, кровли) с составлением актов для текущего ремонта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раз(а) в год</w:t>
            </w:r>
          </w:p>
        </w:tc>
      </w:tr>
      <w:tr w:rsidR="00B92653" w:rsidTr="00F651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1020"/>
          <w:jc w:val="center"/>
        </w:trPr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раз(а) в год</w:t>
            </w:r>
          </w:p>
        </w:tc>
      </w:tr>
      <w:tr w:rsidR="00B92653" w:rsidTr="00F651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1020"/>
          <w:jc w:val="center"/>
        </w:trPr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14. Проверка целостности оконных и дверных заполнений </w:t>
            </w:r>
            <w:r w:rsidR="00F651E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помещениях общего пользования, работоспособности фурнитуры элементов оконных и дверных заполнений, </w:t>
            </w:r>
            <w:r w:rsidR="00F651E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 выявлении нарушений в отопительный период - незамедлительный ремонт.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 в течение (указать период устранения неисправности)</w:t>
            </w:r>
          </w:p>
        </w:tc>
      </w:tr>
    </w:tbl>
    <w:p w:rsidR="00B92653" w:rsidRDefault="00B92653" w:rsidP="00B92653">
      <w:pPr>
        <w:spacing w:after="0" w:line="230" w:lineRule="auto"/>
        <w:rPr>
          <w:rFonts w:ascii="Times New Roman" w:hAnsi="Times New Roman"/>
          <w:sz w:val="20"/>
          <w:szCs w:val="20"/>
        </w:rPr>
      </w:pPr>
    </w:p>
    <w:p w:rsidR="00B92653" w:rsidRDefault="00B92653" w:rsidP="00B926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8"/>
        <w:gridCol w:w="3659"/>
      </w:tblGrid>
      <w:tr w:rsidR="00B92653" w:rsidTr="009B4D77">
        <w:trPr>
          <w:trHeight w:hRule="exact" w:val="415"/>
          <w:jc w:val="center"/>
        </w:trPr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653" w:rsidRDefault="00B92653" w:rsidP="009B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Перечень работ, услуг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53" w:rsidRDefault="00B92653" w:rsidP="009B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</w:tr>
    </w:tbl>
    <w:tbl>
      <w:tblPr>
        <w:tblpPr w:leftFromText="180" w:rightFromText="180" w:bottomFromText="160" w:vertAnchor="page" w:horzAnchor="margin" w:tblpX="-5" w:tblpY="1681"/>
        <w:tblW w:w="9781" w:type="dxa"/>
        <w:tblLook w:val="04A0" w:firstRow="1" w:lastRow="0" w:firstColumn="1" w:lastColumn="0" w:noHBand="0" w:noVBand="1"/>
      </w:tblPr>
      <w:tblGrid>
        <w:gridCol w:w="6204"/>
        <w:gridCol w:w="3577"/>
      </w:tblGrid>
      <w:tr w:rsidR="00B92653" w:rsidTr="00F651E6">
        <w:trPr>
          <w:trHeight w:val="2040"/>
        </w:trPr>
        <w:tc>
          <w:tcPr>
            <w:tcW w:w="6204" w:type="dxa"/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промывка централизованных систем теплоснабжения для удаления накипно-коррозионных отложений, обслуживание и ремонт бойлерных, удаление воздуха из системы отопления.</w:t>
            </w:r>
          </w:p>
        </w:tc>
        <w:tc>
          <w:tcPr>
            <w:tcW w:w="3577" w:type="dxa"/>
            <w:noWrap/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раз(а) в год</w:t>
            </w:r>
          </w:p>
        </w:tc>
      </w:tr>
      <w:tr w:rsidR="00B92653" w:rsidTr="009B4D77">
        <w:trPr>
          <w:trHeight w:val="650"/>
        </w:trPr>
        <w:tc>
          <w:tcPr>
            <w:tcW w:w="9781" w:type="dxa"/>
            <w:gridSpan w:val="2"/>
            <w:noWrap/>
            <w:vAlign w:val="center"/>
            <w:hideMark/>
          </w:tcPr>
          <w:p w:rsidR="00B92653" w:rsidRDefault="00B92653" w:rsidP="009B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V. Проведение технических осмотров и мелкий ремонт</w:t>
            </w:r>
          </w:p>
          <w:p w:rsidR="00B92653" w:rsidRDefault="00B92653" w:rsidP="009B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92653" w:rsidTr="00F651E6">
        <w:trPr>
          <w:trHeight w:val="2370"/>
        </w:trPr>
        <w:tc>
          <w:tcPr>
            <w:tcW w:w="6204" w:type="dxa"/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 Техническое обслуживание и сезонное управление оборудованием систем вентиляции и дымоудаления, техническое обслуживание и ремонт силовых и осветительных установок, внутридомовых электросетей, проверка автоматических регуляторов и устройств, 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водоподкачек в многоквартирных домах,  консервация и расконсервация системы отопления.</w:t>
            </w:r>
          </w:p>
        </w:tc>
        <w:tc>
          <w:tcPr>
            <w:tcW w:w="3577" w:type="dxa"/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исправности вытяжек </w:t>
            </w:r>
            <w:r w:rsidR="00F651E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раз(а) в год. Проверка наличия тяги в дымовентиляционных каналах 2 раз(а) в год. Проверка заземления оболочки электрокабеля, замеры сопротивления 1 раз(а) в 3 года. Регулировка систем отопления </w:t>
            </w:r>
            <w:r w:rsidR="00F651E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раза в год. Консервация и расконсервация системы отопления 1 раз в год. Прочистка канализационных лежаков 2 раза </w:t>
            </w:r>
            <w:r w:rsidR="00F651E6">
              <w:rPr>
                <w:rFonts w:ascii="Times New Roman" w:eastAsia="Times New Roman" w:hAnsi="Times New Roman" w:cs="Times New Roman"/>
                <w:lang w:eastAsia="ru-RU"/>
              </w:rPr>
              <w:br/>
              <w:t>в год</w:t>
            </w:r>
          </w:p>
        </w:tc>
      </w:tr>
      <w:tr w:rsidR="00B92653" w:rsidTr="00F651E6">
        <w:trPr>
          <w:trHeight w:val="1200"/>
        </w:trPr>
        <w:tc>
          <w:tcPr>
            <w:tcW w:w="6204" w:type="dxa"/>
            <w:noWrap/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 Аварийное обслуживание</w:t>
            </w:r>
          </w:p>
        </w:tc>
        <w:tc>
          <w:tcPr>
            <w:tcW w:w="3577" w:type="dxa"/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на системах водоснабжения, теплоснабжения, газоснабжения, канализации, энергоснабжения</w:t>
            </w:r>
          </w:p>
        </w:tc>
      </w:tr>
      <w:tr w:rsidR="00B92653" w:rsidTr="00F651E6">
        <w:trPr>
          <w:trHeight w:val="600"/>
        </w:trPr>
        <w:tc>
          <w:tcPr>
            <w:tcW w:w="6204" w:type="dxa"/>
            <w:noWrap/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 Дератизация, дезинсекция</w:t>
            </w:r>
          </w:p>
        </w:tc>
        <w:tc>
          <w:tcPr>
            <w:tcW w:w="3577" w:type="dxa"/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Дератизация 4 раз(а) в год, дезинсекция 6 раз(а) в год</w:t>
            </w:r>
          </w:p>
        </w:tc>
      </w:tr>
      <w:tr w:rsidR="00B92653" w:rsidTr="00F651E6">
        <w:trPr>
          <w:trHeight w:val="600"/>
        </w:trPr>
        <w:tc>
          <w:tcPr>
            <w:tcW w:w="6204" w:type="dxa"/>
            <w:noWrap/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 Тех обслуживание лифтов</w:t>
            </w:r>
          </w:p>
        </w:tc>
        <w:tc>
          <w:tcPr>
            <w:tcW w:w="3577" w:type="dxa"/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B92653" w:rsidTr="00F651E6">
        <w:trPr>
          <w:trHeight w:val="600"/>
        </w:trPr>
        <w:tc>
          <w:tcPr>
            <w:tcW w:w="6204" w:type="dxa"/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 Обслуживание общедомовых приборов электроэнергии, отопления, водоснабжения</w:t>
            </w:r>
          </w:p>
        </w:tc>
        <w:tc>
          <w:tcPr>
            <w:tcW w:w="3577" w:type="dxa"/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B92653" w:rsidTr="00F651E6">
        <w:trPr>
          <w:trHeight w:val="300"/>
        </w:trPr>
        <w:tc>
          <w:tcPr>
            <w:tcW w:w="6204" w:type="dxa"/>
            <w:noWrap/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 Текущий ремонт</w:t>
            </w:r>
          </w:p>
        </w:tc>
        <w:tc>
          <w:tcPr>
            <w:tcW w:w="3577" w:type="dxa"/>
            <w:noWrap/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B92653" w:rsidTr="00F651E6">
        <w:trPr>
          <w:trHeight w:val="600"/>
        </w:trPr>
        <w:tc>
          <w:tcPr>
            <w:tcW w:w="6204" w:type="dxa"/>
            <w:noWrap/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 ВДГО</w:t>
            </w:r>
          </w:p>
        </w:tc>
        <w:tc>
          <w:tcPr>
            <w:tcW w:w="3577" w:type="dxa"/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92653" w:rsidTr="00F651E6">
        <w:trPr>
          <w:trHeight w:val="600"/>
        </w:trPr>
        <w:tc>
          <w:tcPr>
            <w:tcW w:w="6204" w:type="dxa"/>
            <w:noWrap/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 Услуги по управлению</w:t>
            </w:r>
          </w:p>
        </w:tc>
        <w:tc>
          <w:tcPr>
            <w:tcW w:w="3577" w:type="dxa"/>
            <w:vAlign w:val="center"/>
            <w:hideMark/>
          </w:tcPr>
          <w:p w:rsidR="00B92653" w:rsidRDefault="00B92653" w:rsidP="009B4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</w:tbl>
    <w:p w:rsidR="00B92653" w:rsidRDefault="00B92653" w:rsidP="00B926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B92653" w:rsidSect="0006651B"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1A" w:rsidRDefault="0081441A">
      <w:pPr>
        <w:spacing w:after="0" w:line="240" w:lineRule="auto"/>
      </w:pPr>
      <w:r>
        <w:separator/>
      </w:r>
    </w:p>
  </w:endnote>
  <w:endnote w:type="continuationSeparator" w:id="0">
    <w:p w:rsidR="0081441A" w:rsidRDefault="0081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1A" w:rsidRDefault="0081441A">
      <w:pPr>
        <w:spacing w:after="0" w:line="240" w:lineRule="auto"/>
      </w:pPr>
      <w:r>
        <w:separator/>
      </w:r>
    </w:p>
  </w:footnote>
  <w:footnote w:type="continuationSeparator" w:id="0">
    <w:p w:rsidR="0081441A" w:rsidRDefault="0081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3579ED">
          <w:rPr>
            <w:rFonts w:ascii="Times New Roman" w:hAnsi="Times New Roman" w:cs="Times New Roman"/>
            <w:noProof/>
            <w:sz w:val="24"/>
          </w:rPr>
          <w:t>6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53AD5"/>
    <w:rsid w:val="0006651B"/>
    <w:rsid w:val="00090966"/>
    <w:rsid w:val="000A4E3F"/>
    <w:rsid w:val="000B7DA8"/>
    <w:rsid w:val="000D1CE3"/>
    <w:rsid w:val="00113279"/>
    <w:rsid w:val="00151FE9"/>
    <w:rsid w:val="0016349B"/>
    <w:rsid w:val="001A70D7"/>
    <w:rsid w:val="001F1F60"/>
    <w:rsid w:val="0020220A"/>
    <w:rsid w:val="00240C12"/>
    <w:rsid w:val="00264368"/>
    <w:rsid w:val="00275937"/>
    <w:rsid w:val="002A36DB"/>
    <w:rsid w:val="002F3C9D"/>
    <w:rsid w:val="003579ED"/>
    <w:rsid w:val="003726DB"/>
    <w:rsid w:val="00376B92"/>
    <w:rsid w:val="003B7153"/>
    <w:rsid w:val="003C0729"/>
    <w:rsid w:val="003E7CA2"/>
    <w:rsid w:val="00443615"/>
    <w:rsid w:val="004C5234"/>
    <w:rsid w:val="00507D50"/>
    <w:rsid w:val="005551F1"/>
    <w:rsid w:val="005F1604"/>
    <w:rsid w:val="005F752B"/>
    <w:rsid w:val="00694F37"/>
    <w:rsid w:val="007B2390"/>
    <w:rsid w:val="007F7642"/>
    <w:rsid w:val="0081441A"/>
    <w:rsid w:val="008843E0"/>
    <w:rsid w:val="00954FE1"/>
    <w:rsid w:val="00977B5E"/>
    <w:rsid w:val="00A23B55"/>
    <w:rsid w:val="00B02147"/>
    <w:rsid w:val="00B176E5"/>
    <w:rsid w:val="00B92653"/>
    <w:rsid w:val="00BA1409"/>
    <w:rsid w:val="00C528BC"/>
    <w:rsid w:val="00CA7458"/>
    <w:rsid w:val="00CB197B"/>
    <w:rsid w:val="00D95EF2"/>
    <w:rsid w:val="00DA322E"/>
    <w:rsid w:val="00DD7E3E"/>
    <w:rsid w:val="00DF0D96"/>
    <w:rsid w:val="00E02477"/>
    <w:rsid w:val="00E073AA"/>
    <w:rsid w:val="00E21449"/>
    <w:rsid w:val="00EA6891"/>
    <w:rsid w:val="00F1286B"/>
    <w:rsid w:val="00F423ED"/>
    <w:rsid w:val="00F651E6"/>
    <w:rsid w:val="00F80870"/>
    <w:rsid w:val="00FE0575"/>
    <w:rsid w:val="00FE3C2C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FF7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FF7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6FEE0-0B77-4F6E-BDD3-8CD5AD69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2024-04-24T14:08:00Z</cp:lastPrinted>
  <dcterms:created xsi:type="dcterms:W3CDTF">2024-04-25T05:42:00Z</dcterms:created>
  <dcterms:modified xsi:type="dcterms:W3CDTF">2024-04-25T05:42:00Z</dcterms:modified>
</cp:coreProperties>
</file>